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98110" w14:textId="44DC001C" w:rsidR="00EE66FB" w:rsidRPr="006A2EF6" w:rsidRDefault="00EE66FB" w:rsidP="006A2EF6">
      <w:pPr>
        <w:tabs>
          <w:tab w:val="left" w:pos="0"/>
        </w:tabs>
        <w:spacing w:after="24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6A2EF6">
        <w:rPr>
          <w:rFonts w:ascii="Arial Narrow" w:hAnsi="Arial Narrow"/>
          <w:b/>
          <w:bCs/>
          <w:sz w:val="24"/>
          <w:szCs w:val="24"/>
        </w:rPr>
        <w:t>ANEXO V</w:t>
      </w:r>
      <w:r w:rsidR="007C35E7" w:rsidRPr="006A2EF6">
        <w:rPr>
          <w:rFonts w:ascii="Arial Narrow" w:hAnsi="Arial Narrow"/>
          <w:b/>
          <w:bCs/>
          <w:sz w:val="24"/>
          <w:szCs w:val="24"/>
        </w:rPr>
        <w:t>I</w:t>
      </w:r>
      <w:r w:rsidRPr="006A2EF6">
        <w:rPr>
          <w:rFonts w:ascii="Arial Narrow" w:hAnsi="Arial Narrow"/>
          <w:b/>
          <w:bCs/>
          <w:sz w:val="24"/>
          <w:szCs w:val="24"/>
        </w:rPr>
        <w:t xml:space="preserve"> – MODELO DE </w:t>
      </w:r>
      <w:r w:rsidR="0028495E" w:rsidRPr="006A2EF6">
        <w:rPr>
          <w:rFonts w:ascii="Arial Narrow" w:hAnsi="Arial Narrow"/>
          <w:b/>
          <w:bCs/>
          <w:sz w:val="24"/>
          <w:szCs w:val="24"/>
        </w:rPr>
        <w:t>PROPOSTA COMERCIAL</w:t>
      </w:r>
    </w:p>
    <w:p w14:paraId="1FBE83F4" w14:textId="17E52316" w:rsidR="0028495E" w:rsidRPr="006A2EF6" w:rsidRDefault="006A2EF6" w:rsidP="0066700A">
      <w:pPr>
        <w:tabs>
          <w:tab w:val="left" w:pos="0"/>
        </w:tabs>
        <w:spacing w:after="80" w:line="336" w:lineRule="auto"/>
        <w:ind w:left="142" w:right="-1"/>
        <w:rPr>
          <w:rFonts w:ascii="Arial Narrow" w:hAnsi="Arial Narrow"/>
          <w:b/>
          <w:bCs/>
          <w:sz w:val="24"/>
          <w:szCs w:val="24"/>
        </w:rPr>
      </w:pPr>
      <w:r w:rsidRPr="006A2EF6">
        <w:rPr>
          <w:rFonts w:ascii="Arial Narrow" w:hAnsi="Arial Narrow"/>
          <w:b/>
          <w:bCs/>
          <w:sz w:val="24"/>
          <w:szCs w:val="24"/>
        </w:rPr>
        <w:t xml:space="preserve">PREGÃO </w:t>
      </w:r>
      <w:r w:rsidR="0028495E" w:rsidRPr="006A2EF6">
        <w:rPr>
          <w:rFonts w:ascii="Arial Narrow" w:hAnsi="Arial Narrow"/>
          <w:b/>
          <w:bCs/>
          <w:sz w:val="24"/>
          <w:szCs w:val="24"/>
        </w:rPr>
        <w:t>PRESENCIAL Nº 01/2025</w:t>
      </w:r>
    </w:p>
    <w:p w14:paraId="49A648CA" w14:textId="6E59B951" w:rsidR="0028495E" w:rsidRPr="006A2EF6" w:rsidRDefault="0028495E" w:rsidP="006A2EF6">
      <w:pPr>
        <w:tabs>
          <w:tab w:val="left" w:pos="0"/>
        </w:tabs>
        <w:spacing w:after="240" w:line="336" w:lineRule="auto"/>
        <w:ind w:left="142" w:right="-1"/>
        <w:jc w:val="both"/>
        <w:rPr>
          <w:rFonts w:ascii="Arial Narrow" w:hAnsi="Arial Narrow"/>
          <w:b/>
          <w:bCs/>
          <w:sz w:val="24"/>
          <w:szCs w:val="24"/>
        </w:rPr>
      </w:pPr>
      <w:r w:rsidRPr="006A2EF6">
        <w:rPr>
          <w:rFonts w:ascii="Arial Narrow" w:hAnsi="Arial Narrow"/>
          <w:b/>
          <w:bCs/>
          <w:sz w:val="24"/>
          <w:szCs w:val="24"/>
        </w:rPr>
        <w:t xml:space="preserve">OBJETO: </w:t>
      </w:r>
      <w:r w:rsidR="006A2EF6" w:rsidRPr="006A2EF6">
        <w:rPr>
          <w:rFonts w:ascii="Arial Narrow" w:hAnsi="Arial Narrow"/>
          <w:sz w:val="24"/>
          <w:szCs w:val="24"/>
        </w:rPr>
        <w:t>Contratação de empresa especializada para confecção, fornecimento, entrega, montagem e instalação de mobiliário planejado para a nova sede administrativa do Instituto de Previdência Social dos Funcionários Públicos da Estância Turística de Paranapanema – IPESPEM.</w:t>
      </w: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1696"/>
        <w:gridCol w:w="6656"/>
      </w:tblGrid>
      <w:tr w:rsidR="0028495E" w:rsidRPr="006A2EF6" w14:paraId="164BF244" w14:textId="77777777" w:rsidTr="00AF16F5">
        <w:tc>
          <w:tcPr>
            <w:tcW w:w="8352" w:type="dxa"/>
            <w:gridSpan w:val="2"/>
          </w:tcPr>
          <w:p w14:paraId="37BE3033" w14:textId="4FFEEEEA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A2EF6">
              <w:rPr>
                <w:rFonts w:ascii="Arial Narrow" w:hAnsi="Arial Narrow"/>
                <w:b/>
                <w:bCs/>
                <w:sz w:val="24"/>
                <w:szCs w:val="24"/>
              </w:rPr>
              <w:t>IDENTIFICAÇÃO DO LICITANTE</w:t>
            </w:r>
          </w:p>
        </w:tc>
      </w:tr>
      <w:tr w:rsidR="0028495E" w:rsidRPr="006A2EF6" w14:paraId="22DC9E0F" w14:textId="77777777" w:rsidTr="0028495E">
        <w:tc>
          <w:tcPr>
            <w:tcW w:w="1696" w:type="dxa"/>
          </w:tcPr>
          <w:p w14:paraId="7A99D718" w14:textId="20C50FF0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A2EF6">
              <w:rPr>
                <w:rFonts w:ascii="Arial Narrow" w:hAnsi="Arial Narrow"/>
                <w:sz w:val="24"/>
                <w:szCs w:val="24"/>
              </w:rPr>
              <w:t xml:space="preserve">Razão Social: </w:t>
            </w:r>
          </w:p>
        </w:tc>
        <w:tc>
          <w:tcPr>
            <w:tcW w:w="6656" w:type="dxa"/>
          </w:tcPr>
          <w:p w14:paraId="7ADD9CFD" w14:textId="77777777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28495E" w:rsidRPr="006A2EF6" w14:paraId="3B89718D" w14:textId="77777777" w:rsidTr="0028495E">
        <w:tc>
          <w:tcPr>
            <w:tcW w:w="1696" w:type="dxa"/>
          </w:tcPr>
          <w:p w14:paraId="04A85A94" w14:textId="5BBA79E1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A2EF6">
              <w:rPr>
                <w:rFonts w:ascii="Arial Narrow" w:hAnsi="Arial Narrow"/>
                <w:sz w:val="24"/>
                <w:szCs w:val="24"/>
              </w:rPr>
              <w:t>CNPJ:</w:t>
            </w:r>
          </w:p>
        </w:tc>
        <w:tc>
          <w:tcPr>
            <w:tcW w:w="6656" w:type="dxa"/>
          </w:tcPr>
          <w:p w14:paraId="49A78AED" w14:textId="77777777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28495E" w:rsidRPr="006A2EF6" w14:paraId="2564145C" w14:textId="77777777" w:rsidTr="0028495E">
        <w:tc>
          <w:tcPr>
            <w:tcW w:w="1696" w:type="dxa"/>
          </w:tcPr>
          <w:p w14:paraId="22D604B1" w14:textId="3891AE44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A2EF6">
              <w:rPr>
                <w:rFonts w:ascii="Arial Narrow" w:hAnsi="Arial Narrow"/>
                <w:sz w:val="24"/>
                <w:szCs w:val="24"/>
              </w:rPr>
              <w:t>Endereço:</w:t>
            </w:r>
          </w:p>
        </w:tc>
        <w:tc>
          <w:tcPr>
            <w:tcW w:w="6656" w:type="dxa"/>
          </w:tcPr>
          <w:p w14:paraId="077EC54F" w14:textId="77777777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28495E" w:rsidRPr="006A2EF6" w14:paraId="1C536908" w14:textId="77777777" w:rsidTr="0028495E">
        <w:tc>
          <w:tcPr>
            <w:tcW w:w="1696" w:type="dxa"/>
          </w:tcPr>
          <w:p w14:paraId="0B6DCACB" w14:textId="0712BBE8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A2EF6">
              <w:rPr>
                <w:rFonts w:ascii="Arial Narrow" w:hAnsi="Arial Narrow"/>
                <w:sz w:val="24"/>
                <w:szCs w:val="24"/>
              </w:rPr>
              <w:t>Telefone:</w:t>
            </w:r>
          </w:p>
        </w:tc>
        <w:tc>
          <w:tcPr>
            <w:tcW w:w="6656" w:type="dxa"/>
          </w:tcPr>
          <w:p w14:paraId="0E097829" w14:textId="77777777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28495E" w:rsidRPr="006A2EF6" w14:paraId="62AEF195" w14:textId="77777777" w:rsidTr="0028495E">
        <w:tc>
          <w:tcPr>
            <w:tcW w:w="1696" w:type="dxa"/>
          </w:tcPr>
          <w:p w14:paraId="46F10ADB" w14:textId="7E79C69A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A2EF6">
              <w:rPr>
                <w:rFonts w:ascii="Arial Narrow" w:hAnsi="Arial Narrow"/>
                <w:sz w:val="24"/>
                <w:szCs w:val="24"/>
              </w:rPr>
              <w:t>E-mail:</w:t>
            </w:r>
          </w:p>
        </w:tc>
        <w:tc>
          <w:tcPr>
            <w:tcW w:w="6656" w:type="dxa"/>
          </w:tcPr>
          <w:p w14:paraId="283A612E" w14:textId="77777777" w:rsidR="0028495E" w:rsidRPr="006A2EF6" w:rsidRDefault="0028495E" w:rsidP="006A2EF6">
            <w:pPr>
              <w:tabs>
                <w:tab w:val="left" w:pos="0"/>
              </w:tabs>
              <w:spacing w:line="336" w:lineRule="auto"/>
              <w:ind w:right="-1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</w:tbl>
    <w:p w14:paraId="298CF5CD" w14:textId="77777777" w:rsidR="0028495E" w:rsidRPr="006A2EF6" w:rsidRDefault="0028495E" w:rsidP="006A2EF6">
      <w:pPr>
        <w:tabs>
          <w:tab w:val="left" w:pos="0"/>
        </w:tabs>
        <w:spacing w:after="0" w:line="336" w:lineRule="auto"/>
        <w:ind w:left="142" w:right="-1"/>
        <w:rPr>
          <w:rFonts w:ascii="Arial Narrow" w:hAnsi="Arial Narrow"/>
          <w:b/>
          <w:bCs/>
          <w:sz w:val="24"/>
          <w:szCs w:val="24"/>
        </w:rPr>
      </w:pPr>
    </w:p>
    <w:p w14:paraId="0BA3051A" w14:textId="04469FE0" w:rsidR="0066700A" w:rsidRPr="006A2EF6" w:rsidRDefault="006A2EF6" w:rsidP="0066700A">
      <w:pPr>
        <w:tabs>
          <w:tab w:val="left" w:pos="0"/>
        </w:tabs>
        <w:spacing w:after="240" w:line="336" w:lineRule="auto"/>
        <w:ind w:left="142" w:right="-1"/>
        <w:jc w:val="both"/>
        <w:rPr>
          <w:rFonts w:ascii="Arial Narrow" w:hAnsi="Arial Narrow"/>
          <w:sz w:val="24"/>
          <w:szCs w:val="24"/>
        </w:rPr>
      </w:pPr>
      <w:r w:rsidRPr="006A2EF6">
        <w:rPr>
          <w:rFonts w:ascii="Arial Narrow" w:hAnsi="Arial Narrow"/>
          <w:sz w:val="24"/>
          <w:szCs w:val="24"/>
        </w:rPr>
        <w:t>Após análise integral do Edital, Termo de Referência, Projeto Executivo de Interiores e demais anexos, bem como após pleno conhecimento das condições de execução do objeto, apresentamos nossa proposta comercial: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41"/>
        <w:gridCol w:w="2977"/>
      </w:tblGrid>
      <w:tr w:rsidR="006A2EF6" w:rsidRPr="006A2EF6" w14:paraId="6E3EB983" w14:textId="77777777" w:rsidTr="006A2EF6">
        <w:trPr>
          <w:tblHeader/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D385C2" w14:textId="77777777" w:rsidR="006A2EF6" w:rsidRPr="006A2EF6" w:rsidRDefault="006A2EF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BF2D6F" w14:textId="6252241F" w:rsidR="006A2EF6" w:rsidRPr="006A2EF6" w:rsidRDefault="006A2EF6" w:rsidP="006A2EF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t-BR"/>
              </w:rPr>
              <w:t>Valor</w:t>
            </w:r>
          </w:p>
        </w:tc>
      </w:tr>
      <w:tr w:rsidR="006A2EF6" w:rsidRPr="006A2EF6" w14:paraId="7C917A8B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5FCDA6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Recepção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14B46" w14:textId="7F9EE1FD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54FE2800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71696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Sala Administrativa / Sala Médico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A6E81" w14:textId="0D509EF3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4D4A5C09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515960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Sala Jurídico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E7565" w14:textId="68EE8374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1F8BE49F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B9B5E3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Sala de Reuniões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39F87" w14:textId="2135D54E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6C84457B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CE74C9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Sala Financeiro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338BC" w14:textId="2944D4D9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5C173771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6A80F0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Sala de Arquivos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13766" w14:textId="50A6558F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76618E37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B6DFC4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Sala Presidente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32364" w14:textId="182D28CA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276FD496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99D17D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WC Presidente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6657B" w14:textId="17829F0F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313BCF8D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3B3B1E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proofErr w:type="spellStart"/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WC’s</w:t>
            </w:r>
            <w:proofErr w:type="spellEnd"/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78FFD" w14:textId="091CB57B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57098077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962A9D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proofErr w:type="spellStart"/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WC’s</w:t>
            </w:r>
            <w:proofErr w:type="spellEnd"/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 xml:space="preserve"> PCD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DB36F" w14:textId="2D6AD78C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14B85420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923896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Auditório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1A6C9" w14:textId="76DBE19C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2E03545D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8000B3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Área de Serviço / DML</w:t>
            </w:r>
          </w:p>
          <w:p w14:paraId="0FA7D242" w14:textId="77777777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Copa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9F1F0" w14:textId="6C6B1003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6A2EF6" w:rsidRPr="006A2EF6" w14:paraId="08CB6DA0" w14:textId="77777777" w:rsidTr="006A2EF6">
        <w:trPr>
          <w:tblCellSpacing w:w="15" w:type="dxa"/>
          <w:jc w:val="center"/>
        </w:trPr>
        <w:tc>
          <w:tcPr>
            <w:tcW w:w="5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9C5E4" w14:textId="0BEBBD01" w:rsidR="006A2EF6" w:rsidRPr="006A2EF6" w:rsidRDefault="006A2EF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t-BR"/>
              </w:rPr>
            </w:pPr>
            <w:r w:rsidRPr="006A2EF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t-BR"/>
              </w:rPr>
              <w:t>VALOR GLOBAL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9AB40" w14:textId="77777777" w:rsidR="006A2EF6" w:rsidRPr="006A2EF6" w:rsidRDefault="006A2EF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</w:tbl>
    <w:p w14:paraId="27DF066B" w14:textId="43E21CAC" w:rsidR="0022390E" w:rsidRPr="0022390E" w:rsidRDefault="0066700A" w:rsidP="0022390E">
      <w:pPr>
        <w:tabs>
          <w:tab w:val="left" w:pos="0"/>
        </w:tabs>
        <w:spacing w:after="120" w:line="240" w:lineRule="auto"/>
        <w:ind w:right="-143"/>
        <w:jc w:val="center"/>
        <w:rPr>
          <w:rFonts w:ascii="Arial Narrow" w:hAnsi="Arial Narrow"/>
          <w:sz w:val="24"/>
          <w:szCs w:val="24"/>
        </w:rPr>
      </w:pPr>
      <w:r w:rsidRPr="00AA34D7">
        <w:rPr>
          <w:rFonts w:ascii="Arial Narrow" w:hAnsi="Arial Narrow"/>
          <w:b/>
          <w:bCs/>
          <w:sz w:val="24"/>
          <w:szCs w:val="24"/>
        </w:rPr>
        <w:lastRenderedPageBreak/>
        <w:t>DECLARAÇÃO</w:t>
      </w:r>
    </w:p>
    <w:p w14:paraId="3205F8F6" w14:textId="77777777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PREGÃO PRESENCIAL Nº 01/2026</w:t>
      </w:r>
    </w:p>
    <w:p w14:paraId="0F86EA6F" w14:textId="5472C0B5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PROCESSO Nº 06/2026</w:t>
      </w:r>
    </w:p>
    <w:p w14:paraId="45DC6EE1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OBJETO: Contratação de empresa especializada para fabricação, fornecimento, entrega, montagem e instalação de mobiliário planejado para a nova sede administrativa do Instituto de Previdência Social dos Funcionários Públicos da Estância Turística de Paranapanema – IPESPEM.</w:t>
      </w:r>
    </w:p>
    <w:p w14:paraId="34967D50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0C523C29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A empresa ________________________________________, inscrita no CNPJ sob nº ________________________, com sede à _________________________________________________, neste ato representada por ________________________________________, portador(a) do RG nº __________________ e CPF nº ________________________, DECLARA, para os devidos fins e sob as penas da lei, que:</w:t>
      </w:r>
    </w:p>
    <w:p w14:paraId="49DA990E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303248FA" w14:textId="2A050633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a) os valores ofertados contemplam todos os custos diretos e indiretos necessários à perfeita execução do objeto, incluindo materiais, ferragens, acessórios, mão de obra, transporte, montagem, instalação, tributos, encargos sociais, trabalhistas, previdenciários, seguros, despesas administrativas e lucro;</w:t>
      </w:r>
    </w:p>
    <w:p w14:paraId="1E77B08A" w14:textId="1DCB9298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b) os materiais ofertados atendem integralmente às especificações técnicas constantes do Edital, Termo de Referência e Projeto Executivo de Interiores;</w:t>
      </w:r>
    </w:p>
    <w:p w14:paraId="07D7EE34" w14:textId="25C3904F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c) a proposta possui validade de 60 (sessenta) dias, contados da data de sua apresentação;</w:t>
      </w:r>
    </w:p>
    <w:p w14:paraId="227D8071" w14:textId="5A83FE4A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d) os preços propostos compreendem a integralidade dos custos para atendimento dos direitos trabalhistas assegurados na Constituição Federal, nas leis trabalhistas, normas infralegais, convenções coletivas de trabalho e termos de ajustamento de conduta vigentes na data de apresentação da proposta, nos termos do art. 63, §1º, da Lei nº 14.133/2021;</w:t>
      </w:r>
    </w:p>
    <w:p w14:paraId="1A0E1A49" w14:textId="14BF43B0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e) possui pleno conhecimento das condições, características, peculiaridades e dificuldades inerentes à execução do objeto da presente licitação;</w:t>
      </w:r>
    </w:p>
    <w:p w14:paraId="3B14343B" w14:textId="08947282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f) tomou conhecimento do Projeto Executivo de Interiores, Termo de Referência, Edital e demais documentos que compõem o procedimento licitatório;</w:t>
      </w:r>
    </w:p>
    <w:p w14:paraId="407FF2A2" w14:textId="41F9A836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g) possui ciência das condições reais dos ambientes onde serão fabricados, entregues, montados e instalados os móveis planejados;</w:t>
      </w:r>
    </w:p>
    <w:p w14:paraId="209D2FD5" w14:textId="21B7084B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h) possui conhecimento suficiente acerca das condições necessárias para elaboração da proposta comercial e execução integral do objeto;</w:t>
      </w:r>
    </w:p>
    <w:p w14:paraId="52C5C6CA" w14:textId="05C5F593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i) assume integral responsabilidade pelos quantitativos, medições, especificações, logística, montagem e instalação dos móveis planejados;</w:t>
      </w:r>
    </w:p>
    <w:p w14:paraId="1BA7ABAF" w14:textId="166AB117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j) não utilizará futuramente eventual desconhecimento das condições do local como fundamento para solicitação de reequilíbrio econômico-financeiro, alteração contratual, acréscimo de valores, prorrogação de prazo ou descumprimento das obrigações assumidas;</w:t>
      </w:r>
    </w:p>
    <w:p w14:paraId="53E084EC" w14:textId="16188B09" w:rsidR="0022390E" w:rsidRPr="0022390E" w:rsidRDefault="0022390E" w:rsidP="0022390E">
      <w:pPr>
        <w:tabs>
          <w:tab w:val="left" w:pos="0"/>
        </w:tabs>
        <w:spacing w:after="12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k) está ciente de que o licitante vencedor deverá realizar visita técnica obrigatória antes do início da fabricação dos móveis, para conferência final das medidas e condições reais dos ambientes;</w:t>
      </w:r>
    </w:p>
    <w:p w14:paraId="675821E8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lastRenderedPageBreak/>
        <w:t>l) os valores unitários e global da proposta não ultrapassam os valores máximos admitidos pela Administração.</w:t>
      </w:r>
    </w:p>
    <w:p w14:paraId="3B19A8C2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626BEE65" w14:textId="77777777" w:rsidR="0022390E" w:rsidRPr="0022390E" w:rsidRDefault="0022390E" w:rsidP="0022390E">
      <w:pPr>
        <w:tabs>
          <w:tab w:val="left" w:pos="0"/>
        </w:tabs>
        <w:spacing w:after="4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PRAZO DE ENTREGA E INSTALAÇÃO:</w:t>
      </w:r>
    </w:p>
    <w:p w14:paraId="61A58350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Até 90 (noventa) dias, conforme condições estabelecidas no edital e Termo de Referência.</w:t>
      </w:r>
    </w:p>
    <w:p w14:paraId="25AB801C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28C0E5AE" w14:textId="38911865" w:rsidR="0022390E" w:rsidRPr="0022390E" w:rsidRDefault="0022390E" w:rsidP="0022390E">
      <w:pPr>
        <w:tabs>
          <w:tab w:val="left" w:pos="0"/>
        </w:tabs>
        <w:spacing w:after="4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DADOS BANCÁRIOS</w:t>
      </w:r>
    </w:p>
    <w:p w14:paraId="0B37FA63" w14:textId="77777777" w:rsidR="0022390E" w:rsidRPr="0022390E" w:rsidRDefault="0022390E" w:rsidP="0022390E">
      <w:pPr>
        <w:tabs>
          <w:tab w:val="left" w:pos="0"/>
        </w:tabs>
        <w:spacing w:after="4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Banco:</w:t>
      </w:r>
    </w:p>
    <w:p w14:paraId="7D8D67F3" w14:textId="77777777" w:rsidR="0022390E" w:rsidRPr="0022390E" w:rsidRDefault="0022390E" w:rsidP="0022390E">
      <w:pPr>
        <w:tabs>
          <w:tab w:val="left" w:pos="0"/>
        </w:tabs>
        <w:spacing w:after="4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Agência:</w:t>
      </w:r>
    </w:p>
    <w:p w14:paraId="34D9DA20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Conta Corrente:</w:t>
      </w:r>
    </w:p>
    <w:p w14:paraId="2491D96A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0CCD71C7" w14:textId="77777777" w:rsid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0A4E7E8B" w14:textId="3161B79B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Local e Data: ______________________________________</w:t>
      </w:r>
    </w:p>
    <w:p w14:paraId="00595578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043B0DED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42E67C24" w14:textId="5570DA92" w:rsidR="0022390E" w:rsidRPr="0022390E" w:rsidRDefault="0022390E" w:rsidP="0022390E">
      <w:pPr>
        <w:tabs>
          <w:tab w:val="left" w:pos="0"/>
        </w:tabs>
        <w:spacing w:after="24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Representante Legal: ________________________________</w:t>
      </w:r>
      <w:r>
        <w:rPr>
          <w:rFonts w:ascii="Arial Narrow" w:hAnsi="Arial Narrow"/>
          <w:sz w:val="24"/>
          <w:szCs w:val="24"/>
        </w:rPr>
        <w:t>_</w:t>
      </w:r>
    </w:p>
    <w:p w14:paraId="1F35545C" w14:textId="77777777" w:rsidR="0022390E" w:rsidRPr="0022390E" w:rsidRDefault="0022390E" w:rsidP="0022390E">
      <w:pPr>
        <w:tabs>
          <w:tab w:val="left" w:pos="0"/>
        </w:tabs>
        <w:spacing w:after="24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CPF: ______________________________________________</w:t>
      </w:r>
    </w:p>
    <w:p w14:paraId="5BF21ABF" w14:textId="77777777" w:rsidR="0022390E" w:rsidRPr="0022390E" w:rsidRDefault="0022390E" w:rsidP="0022390E">
      <w:pPr>
        <w:tabs>
          <w:tab w:val="left" w:pos="0"/>
        </w:tabs>
        <w:spacing w:after="24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71F8FC9B" w14:textId="77777777" w:rsidR="0022390E" w:rsidRP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________________________________________</w:t>
      </w:r>
    </w:p>
    <w:p w14:paraId="48CF559A" w14:textId="77FFC3BC" w:rsid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  <w:r w:rsidRPr="0022390E">
        <w:rPr>
          <w:rFonts w:ascii="Arial Narrow" w:hAnsi="Arial Narrow"/>
          <w:sz w:val="24"/>
          <w:szCs w:val="24"/>
        </w:rPr>
        <w:t>ASSINATURA DO REPRESENTANTE LEGAL</w:t>
      </w:r>
    </w:p>
    <w:p w14:paraId="7366CCE5" w14:textId="77777777" w:rsidR="0022390E" w:rsidRDefault="0022390E" w:rsidP="0022390E">
      <w:pPr>
        <w:tabs>
          <w:tab w:val="left" w:pos="0"/>
        </w:tabs>
        <w:spacing w:after="0" w:line="240" w:lineRule="auto"/>
        <w:ind w:right="-143"/>
        <w:jc w:val="both"/>
        <w:rPr>
          <w:rFonts w:ascii="Arial Narrow" w:hAnsi="Arial Narrow"/>
          <w:sz w:val="24"/>
          <w:szCs w:val="24"/>
        </w:rPr>
      </w:pPr>
    </w:p>
    <w:p w14:paraId="1D62B134" w14:textId="77777777" w:rsidR="0022390E" w:rsidRPr="00AA34D7" w:rsidRDefault="0022390E" w:rsidP="00AA34D7">
      <w:pPr>
        <w:tabs>
          <w:tab w:val="left" w:pos="0"/>
        </w:tabs>
        <w:spacing w:before="120" w:after="0" w:line="336" w:lineRule="auto"/>
        <w:ind w:left="142" w:right="-1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sectPr w:rsidR="0022390E" w:rsidRPr="00AA34D7" w:rsidSect="00A562E0">
      <w:headerReference w:type="default" r:id="rId7"/>
      <w:footerReference w:type="default" r:id="rId8"/>
      <w:pgSz w:w="11906" w:h="16838"/>
      <w:pgMar w:top="2661" w:right="1701" w:bottom="1843" w:left="1701" w:header="142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21556" w14:textId="77777777" w:rsidR="00406B22" w:rsidRDefault="00406B22" w:rsidP="00AE5316">
      <w:pPr>
        <w:spacing w:after="0" w:line="240" w:lineRule="auto"/>
      </w:pPr>
      <w:r>
        <w:separator/>
      </w:r>
    </w:p>
  </w:endnote>
  <w:endnote w:type="continuationSeparator" w:id="0">
    <w:p w14:paraId="0A285CB7" w14:textId="77777777" w:rsidR="00406B22" w:rsidRDefault="00406B22" w:rsidP="00AE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2F138" w14:textId="77777777" w:rsidR="009D461F" w:rsidRDefault="009D461F">
    <w:pPr>
      <w:pStyle w:val="Rodap"/>
    </w:pPr>
    <w:r w:rsidRPr="00AE5316">
      <w:rPr>
        <w:noProof/>
        <w:lang w:eastAsia="pt-BR"/>
      </w:rPr>
      <w:drawing>
        <wp:inline distT="0" distB="0" distL="0" distR="0" wp14:anchorId="5FB7B510" wp14:editId="25AA20DF">
          <wp:extent cx="5391150" cy="790575"/>
          <wp:effectExtent l="19050" t="0" r="0" b="0"/>
          <wp:docPr id="6" name="Imagem 20" descr="rodape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rodape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08853" w14:textId="77777777" w:rsidR="00406B22" w:rsidRDefault="00406B22" w:rsidP="00AE5316">
      <w:pPr>
        <w:spacing w:after="0" w:line="240" w:lineRule="auto"/>
      </w:pPr>
      <w:r>
        <w:separator/>
      </w:r>
    </w:p>
  </w:footnote>
  <w:footnote w:type="continuationSeparator" w:id="0">
    <w:p w14:paraId="0BF5394B" w14:textId="77777777" w:rsidR="00406B22" w:rsidRDefault="00406B22" w:rsidP="00AE5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93D2C" w14:textId="77777777" w:rsidR="009D461F" w:rsidRDefault="009D461F">
    <w:pPr>
      <w:pStyle w:val="Cabealho"/>
    </w:pPr>
    <w:r w:rsidRPr="00AE5316">
      <w:rPr>
        <w:noProof/>
        <w:lang w:eastAsia="pt-BR"/>
      </w:rPr>
      <w:drawing>
        <wp:inline distT="0" distB="0" distL="0" distR="0" wp14:anchorId="35C881E0" wp14:editId="682B49B6">
          <wp:extent cx="5390795" cy="1254642"/>
          <wp:effectExtent l="19050" t="0" r="355" b="0"/>
          <wp:docPr id="5" name="Imagem 19" descr="brasao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rasao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8957" cy="12588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4D"/>
    <w:rsid w:val="00007CF5"/>
    <w:rsid w:val="00012D4B"/>
    <w:rsid w:val="00016F17"/>
    <w:rsid w:val="000210BD"/>
    <w:rsid w:val="00061E08"/>
    <w:rsid w:val="00064266"/>
    <w:rsid w:val="000715EC"/>
    <w:rsid w:val="0008222D"/>
    <w:rsid w:val="000C449C"/>
    <w:rsid w:val="000C5213"/>
    <w:rsid w:val="000C576B"/>
    <w:rsid w:val="000D3C25"/>
    <w:rsid w:val="000F4118"/>
    <w:rsid w:val="000F5DBA"/>
    <w:rsid w:val="001074B9"/>
    <w:rsid w:val="001414D6"/>
    <w:rsid w:val="00145331"/>
    <w:rsid w:val="00160605"/>
    <w:rsid w:val="001A2DC5"/>
    <w:rsid w:val="001B0262"/>
    <w:rsid w:val="001C4C44"/>
    <w:rsid w:val="001D7F36"/>
    <w:rsid w:val="001E3635"/>
    <w:rsid w:val="0022390E"/>
    <w:rsid w:val="0028098A"/>
    <w:rsid w:val="0028495E"/>
    <w:rsid w:val="002863D5"/>
    <w:rsid w:val="002A624D"/>
    <w:rsid w:val="002B012E"/>
    <w:rsid w:val="002B08B7"/>
    <w:rsid w:val="002E24E3"/>
    <w:rsid w:val="00344124"/>
    <w:rsid w:val="00345B51"/>
    <w:rsid w:val="00345DA4"/>
    <w:rsid w:val="00356219"/>
    <w:rsid w:val="003B51FE"/>
    <w:rsid w:val="003B7225"/>
    <w:rsid w:val="003C2C6E"/>
    <w:rsid w:val="00406B22"/>
    <w:rsid w:val="0041217A"/>
    <w:rsid w:val="00435F78"/>
    <w:rsid w:val="00454D56"/>
    <w:rsid w:val="00472794"/>
    <w:rsid w:val="004A7523"/>
    <w:rsid w:val="004B6567"/>
    <w:rsid w:val="00507F2C"/>
    <w:rsid w:val="00510065"/>
    <w:rsid w:val="00575163"/>
    <w:rsid w:val="005F434D"/>
    <w:rsid w:val="005F4479"/>
    <w:rsid w:val="0060741B"/>
    <w:rsid w:val="0063047A"/>
    <w:rsid w:val="006358A7"/>
    <w:rsid w:val="0065682E"/>
    <w:rsid w:val="0066700A"/>
    <w:rsid w:val="006A2EF6"/>
    <w:rsid w:val="00716C57"/>
    <w:rsid w:val="00757E66"/>
    <w:rsid w:val="00780DBC"/>
    <w:rsid w:val="007C35E7"/>
    <w:rsid w:val="007E7C03"/>
    <w:rsid w:val="0081647B"/>
    <w:rsid w:val="008537F4"/>
    <w:rsid w:val="0086104A"/>
    <w:rsid w:val="008701D3"/>
    <w:rsid w:val="0087245C"/>
    <w:rsid w:val="008C35A0"/>
    <w:rsid w:val="008F756B"/>
    <w:rsid w:val="00914B20"/>
    <w:rsid w:val="0091756B"/>
    <w:rsid w:val="00926F28"/>
    <w:rsid w:val="009443D9"/>
    <w:rsid w:val="009852E5"/>
    <w:rsid w:val="0098585E"/>
    <w:rsid w:val="009D461F"/>
    <w:rsid w:val="009E2CF9"/>
    <w:rsid w:val="009F6288"/>
    <w:rsid w:val="00A07C1A"/>
    <w:rsid w:val="00A13743"/>
    <w:rsid w:val="00A473C1"/>
    <w:rsid w:val="00A562E0"/>
    <w:rsid w:val="00A67CED"/>
    <w:rsid w:val="00A83150"/>
    <w:rsid w:val="00AA34D7"/>
    <w:rsid w:val="00AB04CC"/>
    <w:rsid w:val="00AD423E"/>
    <w:rsid w:val="00AE5316"/>
    <w:rsid w:val="00B02CB7"/>
    <w:rsid w:val="00B5189B"/>
    <w:rsid w:val="00B54E46"/>
    <w:rsid w:val="00B55E3F"/>
    <w:rsid w:val="00B65B6B"/>
    <w:rsid w:val="00B816CC"/>
    <w:rsid w:val="00BB7344"/>
    <w:rsid w:val="00BD591B"/>
    <w:rsid w:val="00BD7778"/>
    <w:rsid w:val="00C01674"/>
    <w:rsid w:val="00C12D33"/>
    <w:rsid w:val="00C2019C"/>
    <w:rsid w:val="00C37416"/>
    <w:rsid w:val="00C55252"/>
    <w:rsid w:val="00CD3C5D"/>
    <w:rsid w:val="00CF4C96"/>
    <w:rsid w:val="00D06EAF"/>
    <w:rsid w:val="00D703D4"/>
    <w:rsid w:val="00DB6507"/>
    <w:rsid w:val="00DD7E2C"/>
    <w:rsid w:val="00E33FC4"/>
    <w:rsid w:val="00E4756E"/>
    <w:rsid w:val="00E84AAE"/>
    <w:rsid w:val="00E947F9"/>
    <w:rsid w:val="00EA701F"/>
    <w:rsid w:val="00EE54E6"/>
    <w:rsid w:val="00EE66FB"/>
    <w:rsid w:val="00F000D1"/>
    <w:rsid w:val="00FE1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A937FA"/>
  <w15:docId w15:val="{15B61E7B-EC88-4510-838B-EDD326B5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0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E53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5316"/>
  </w:style>
  <w:style w:type="paragraph" w:styleId="Rodap">
    <w:name w:val="footer"/>
    <w:basedOn w:val="Normal"/>
    <w:link w:val="RodapChar"/>
    <w:uiPriority w:val="99"/>
    <w:unhideWhenUsed/>
    <w:rsid w:val="00AE53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5316"/>
  </w:style>
  <w:style w:type="paragraph" w:styleId="Textodebalo">
    <w:name w:val="Balloon Text"/>
    <w:basedOn w:val="Normal"/>
    <w:link w:val="TextodebaloChar"/>
    <w:uiPriority w:val="99"/>
    <w:semiHidden/>
    <w:unhideWhenUsed/>
    <w:rsid w:val="00AE5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531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CF4C96"/>
    <w:pPr>
      <w:spacing w:after="0" w:line="240" w:lineRule="auto"/>
    </w:pPr>
  </w:style>
  <w:style w:type="character" w:customStyle="1" w:styleId="overflow-hidden">
    <w:name w:val="overflow-hidden"/>
    <w:basedOn w:val="Fontepargpadro"/>
    <w:rsid w:val="00AB04CC"/>
  </w:style>
  <w:style w:type="character" w:styleId="Forte">
    <w:name w:val="Strong"/>
    <w:basedOn w:val="Fontepargpadro"/>
    <w:uiPriority w:val="22"/>
    <w:qFormat/>
    <w:rsid w:val="0098585E"/>
    <w:rPr>
      <w:b/>
      <w:bCs/>
    </w:rPr>
  </w:style>
  <w:style w:type="character" w:customStyle="1" w:styleId="il">
    <w:name w:val="il"/>
    <w:basedOn w:val="Fontepargpadro"/>
    <w:rsid w:val="00D703D4"/>
  </w:style>
  <w:style w:type="table" w:styleId="Tabelacomgrade">
    <w:name w:val="Table Grid"/>
    <w:basedOn w:val="Tabelanormal"/>
    <w:uiPriority w:val="59"/>
    <w:rsid w:val="00284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0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61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5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35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13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68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84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862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73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0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7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31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02945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800687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3245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439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867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4727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64843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4640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34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419257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789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6068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022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173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2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62373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92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7475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82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1264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63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3214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456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83960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41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915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25760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907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9032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603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4831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96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56611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6768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826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56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606430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35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800683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249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0836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15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5303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5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5790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5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87270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69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6391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65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6556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76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3432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33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7032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69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92623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251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3013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25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4273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72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9460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24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9926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38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24832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462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95258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30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2441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65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57703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637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2867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323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63566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314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63272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837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6185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1177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73165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6209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55256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96011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389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68258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2886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626014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49684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7881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7114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4146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8217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2756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18274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37399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40518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1961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72486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82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8149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0323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318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40417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5117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6956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4398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7449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5383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1426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69334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7893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2271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11496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36204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71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9744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410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99402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288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5256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67479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6088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9671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200150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092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3756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3169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20945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628194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0451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98399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6965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140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6205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39015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7472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348751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51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1701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9838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34736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48242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72333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4435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56604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783496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067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38811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3103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06066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41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6303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6223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59941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3379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740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2258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30772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197741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606842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10185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290790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82125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8974721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28878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952082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851681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707071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8803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31805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0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3747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1906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685900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6550919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53031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230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7698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5128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4564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23219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2" w:color="E5E7EB"/>
                                            <w:left w:val="single" w:sz="2" w:space="2" w:color="E5E7EB"/>
                                            <w:bottom w:val="single" w:sz="2" w:space="2" w:color="E5E7EB"/>
                                            <w:right w:val="single" w:sz="2" w:space="2" w:color="E5E7E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2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3CBE9-F6AC-4120-8BC0-D42B39F9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648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Anilana</dc:creator>
  <cp:lastModifiedBy>Cliente</cp:lastModifiedBy>
  <cp:revision>3</cp:revision>
  <cp:lastPrinted>2024-11-19T13:19:00Z</cp:lastPrinted>
  <dcterms:created xsi:type="dcterms:W3CDTF">2026-05-07T13:09:00Z</dcterms:created>
  <dcterms:modified xsi:type="dcterms:W3CDTF">2026-05-07T16:20:00Z</dcterms:modified>
</cp:coreProperties>
</file>